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09B" w14:textId="4502E486" w:rsidR="00181461" w:rsidRDefault="00181461" w:rsidP="0018146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3C256" wp14:editId="5944F1F3">
                <wp:simplePos x="0" y="0"/>
                <wp:positionH relativeFrom="column">
                  <wp:posOffset>2524125</wp:posOffset>
                </wp:positionH>
                <wp:positionV relativeFrom="paragraph">
                  <wp:posOffset>1143000</wp:posOffset>
                </wp:positionV>
                <wp:extent cx="3854450" cy="1171575"/>
                <wp:effectExtent l="19050" t="19050" r="12700" b="28575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33A14" w14:textId="77777777" w:rsidR="00181461" w:rsidRPr="0099572F" w:rsidRDefault="00181461" w:rsidP="00181461">
                            <w:pPr>
                              <w:jc w:val="center"/>
                              <w:rPr>
                                <w:b/>
                                <w:i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99572F">
                              <w:rPr>
                                <w:b/>
                                <w:i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R.P.I BELLENGREVILLE - VIMONT</w:t>
                            </w:r>
                          </w:p>
                          <w:p w14:paraId="3E27ED21" w14:textId="77777777" w:rsidR="00181461" w:rsidRPr="0099572F" w:rsidRDefault="00181461" w:rsidP="00181461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99572F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FICHE SANITAIRE DE LIAISON</w:t>
                            </w:r>
                          </w:p>
                          <w:p w14:paraId="1CC0D8FE" w14:textId="147C0129" w:rsidR="00181461" w:rsidRPr="0099572F" w:rsidRDefault="00181461" w:rsidP="00181461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99572F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ACCUEIL PERISCOLAIRE</w:t>
                            </w:r>
                            <w:r w:rsidR="0081517E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ET EXTRASCOLAIRE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3C256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98.75pt;margin-top:90pt;width:303.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" strokecolor="#538135 [2409]" strokeweight="2.75pt">
                <v:textbox>
                  <w:txbxContent>
                    <w:p w14:paraId="2F933A14" w14:textId="77777777" w:rsidR="00181461" w:rsidRPr="0099572F" w:rsidRDefault="00181461" w:rsidP="00181461">
                      <w:pPr>
                        <w:jc w:val="center"/>
                        <w:rPr>
                          <w:b/>
                          <w:i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99572F">
                        <w:rPr>
                          <w:b/>
                          <w:i/>
                          <w:color w:val="538135" w:themeColor="accent6" w:themeShade="BF"/>
                          <w:sz w:val="32"/>
                          <w:szCs w:val="32"/>
                        </w:rPr>
                        <w:t>R.P.I BELLENGREVILLE - VIMONT</w:t>
                      </w:r>
                    </w:p>
                    <w:p w14:paraId="3E27ED21" w14:textId="77777777" w:rsidR="00181461" w:rsidRPr="0099572F" w:rsidRDefault="00181461" w:rsidP="00181461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99572F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FICHE SANITAIRE DE LIAISON</w:t>
                      </w:r>
                    </w:p>
                    <w:p w14:paraId="1CC0D8FE" w14:textId="147C0129" w:rsidR="00181461" w:rsidRPr="0099572F" w:rsidRDefault="00181461" w:rsidP="00181461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99572F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ACCUEIL PERISCOLAIRE</w:t>
                      </w:r>
                      <w:r w:rsidR="0081517E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ET EXTRASCOLAIRE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41A663A" wp14:editId="33D0A5F3">
            <wp:extent cx="1771650" cy="1289271"/>
            <wp:effectExtent l="0" t="0" r="0" b="6350"/>
            <wp:docPr id="22" name="Image 22" descr="C:\Users\Nicolas\AppData\Local\Microsoft\Windows\INetCache\Content.Word\logo bellengreville-06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AppData\Local\Microsoft\Windows\INetCache\Content.Word\logo bellengreville-062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57" cy="130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D3B5" w14:textId="77777777" w:rsidR="00181461" w:rsidRDefault="00181461" w:rsidP="00181461">
      <w:pPr>
        <w:spacing w:after="0"/>
        <w:rPr>
          <w:b/>
          <w:color w:val="1F3864" w:themeColor="accent1" w:themeShade="80"/>
          <w:sz w:val="24"/>
          <w:szCs w:val="24"/>
        </w:rPr>
      </w:pPr>
      <w:r w:rsidRPr="00795DFF">
        <w:rPr>
          <w:b/>
          <w:color w:val="538135" w:themeColor="accent6" w:themeShade="BF"/>
          <w:sz w:val="24"/>
          <w:szCs w:val="24"/>
        </w:rPr>
        <w:t>MAIRIE DE BELLENGREVILLE</w:t>
      </w:r>
      <w:r>
        <w:rPr>
          <w:b/>
          <w:color w:val="1F3864" w:themeColor="accent1" w:themeShade="80"/>
          <w:sz w:val="24"/>
          <w:szCs w:val="24"/>
        </w:rPr>
        <w:tab/>
      </w:r>
    </w:p>
    <w:p w14:paraId="031B7F7B" w14:textId="77777777" w:rsidR="00181461" w:rsidRPr="00FB4995" w:rsidRDefault="00181461" w:rsidP="00181461">
      <w:pPr>
        <w:spacing w:after="0"/>
        <w:rPr>
          <w:b/>
          <w:color w:val="1F3864" w:themeColor="accent1" w:themeShade="80"/>
          <w:sz w:val="24"/>
          <w:szCs w:val="24"/>
        </w:rPr>
      </w:pPr>
      <w:r w:rsidRPr="00795DFF">
        <w:rPr>
          <w:b/>
          <w:color w:val="538135" w:themeColor="accent6" w:themeShade="BF"/>
          <w:sz w:val="24"/>
          <w:szCs w:val="24"/>
        </w:rPr>
        <w:t>10 rue Léonard Gille</w:t>
      </w:r>
      <w:r>
        <w:rPr>
          <w:b/>
          <w:color w:val="1F3864" w:themeColor="accent1" w:themeShade="80"/>
          <w:sz w:val="24"/>
          <w:szCs w:val="24"/>
        </w:rPr>
        <w:tab/>
      </w:r>
      <w:r>
        <w:rPr>
          <w:b/>
          <w:color w:val="1F3864" w:themeColor="accent1" w:themeShade="80"/>
          <w:sz w:val="24"/>
          <w:szCs w:val="24"/>
        </w:rPr>
        <w:tab/>
      </w:r>
      <w:r>
        <w:rPr>
          <w:b/>
          <w:color w:val="1F3864" w:themeColor="accent1" w:themeShade="80"/>
          <w:sz w:val="24"/>
          <w:szCs w:val="24"/>
        </w:rPr>
        <w:tab/>
      </w:r>
    </w:p>
    <w:p w14:paraId="50F6320D" w14:textId="7FCB422F" w:rsidR="00181461" w:rsidRDefault="00181461" w:rsidP="00181461">
      <w:pPr>
        <w:spacing w:after="0"/>
        <w:rPr>
          <w:b/>
          <w:color w:val="538135" w:themeColor="accent6" w:themeShade="BF"/>
          <w:sz w:val="24"/>
          <w:szCs w:val="24"/>
        </w:rPr>
      </w:pPr>
      <w:r w:rsidRPr="00795DFF">
        <w:rPr>
          <w:b/>
          <w:color w:val="538135" w:themeColor="accent6" w:themeShade="BF"/>
          <w:sz w:val="24"/>
          <w:szCs w:val="24"/>
        </w:rPr>
        <w:t>14370 BELLENGREVILLE</w:t>
      </w:r>
    </w:p>
    <w:p w14:paraId="33B6F5B1" w14:textId="77777777" w:rsidR="00181461" w:rsidRPr="00795DFF" w:rsidRDefault="00181461" w:rsidP="00181461">
      <w:pPr>
        <w:spacing w:after="0"/>
        <w:rPr>
          <w:b/>
          <w:color w:val="538135" w:themeColor="accent6" w:themeShade="BF"/>
          <w:sz w:val="24"/>
          <w:szCs w:val="24"/>
        </w:rPr>
      </w:pPr>
    </w:p>
    <w:p w14:paraId="7445AA10" w14:textId="77777777" w:rsidR="00181461" w:rsidRPr="00181461" w:rsidRDefault="00181461" w:rsidP="0018146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8146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Service périscolaire</w:t>
      </w:r>
    </w:p>
    <w:p w14:paraId="2F9A2BFD" w14:textId="77777777" w:rsidR="00181461" w:rsidRPr="00181461" w:rsidRDefault="00181461" w:rsidP="0018146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proofErr w:type="gramStart"/>
      <w:r w:rsidRPr="0018146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Responsable:</w:t>
      </w:r>
      <w:proofErr w:type="gramEnd"/>
      <w:r w:rsidRPr="0018146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Lydie GARNIER</w:t>
      </w:r>
    </w:p>
    <w:p w14:paraId="489657CF" w14:textId="77777777" w:rsidR="00181461" w:rsidRPr="00181461" w:rsidRDefault="00181461" w:rsidP="0018146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proofErr w:type="gramStart"/>
      <w:r w:rsidRPr="0018146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Tél:</w:t>
      </w:r>
      <w:proofErr w:type="gramEnd"/>
      <w:r w:rsidRPr="0018146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07 60 19 85 21</w:t>
      </w:r>
    </w:p>
    <w:p w14:paraId="4AB3844E" w14:textId="5CE5C612" w:rsidR="00181461" w:rsidRDefault="00715735" w:rsidP="0018146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hyperlink r:id="rId7" w:history="1">
        <w:r w:rsidR="00181461" w:rsidRPr="00E66B97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lydie.garnier@mairie-bellengreville.fr</w:t>
        </w:r>
      </w:hyperlink>
    </w:p>
    <w:p w14:paraId="78B1C530" w14:textId="77777777" w:rsidR="00181461" w:rsidRPr="00181461" w:rsidRDefault="00181461" w:rsidP="00181461">
      <w:pPr>
        <w:spacing w:after="0"/>
        <w:ind w:left="360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</w:p>
    <w:p w14:paraId="0510B984" w14:textId="77777777" w:rsidR="00181461" w:rsidRPr="000A37BA" w:rsidRDefault="00181461" w:rsidP="00181461">
      <w:pPr>
        <w:pStyle w:val="Paragraphedeliste"/>
        <w:numPr>
          <w:ilvl w:val="0"/>
          <w:numId w:val="1"/>
        </w:numPr>
        <w:shd w:val="clear" w:color="auto" w:fill="538135" w:themeFill="accent6" w:themeFillShade="BF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VACCINATIONS</w:t>
      </w:r>
    </w:p>
    <w:p w14:paraId="6DA9A124" w14:textId="77777777" w:rsidR="00181461" w:rsidRDefault="00181461" w:rsidP="00181461">
      <w:pPr>
        <w:rPr>
          <w:b/>
        </w:rPr>
      </w:pPr>
    </w:p>
    <w:p w14:paraId="1F97D804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  <w:r>
        <w:t>Nom et Prénom de l'enfant : ……………………………………………………………………………………………………………………….</w:t>
      </w:r>
    </w:p>
    <w:p w14:paraId="1F46E7B3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7E33741F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  <w:r>
        <w:t xml:space="preserve">Date de </w:t>
      </w:r>
      <w:proofErr w:type="gramStart"/>
      <w:r>
        <w:t>naissance: ….</w:t>
      </w:r>
      <w:proofErr w:type="gramEnd"/>
      <w:r>
        <w:t>./…../……….</w:t>
      </w:r>
    </w:p>
    <w:p w14:paraId="16FACF03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2EE46269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tbl>
      <w:tblPr>
        <w:tblStyle w:val="Grilledutableau"/>
        <w:tblW w:w="8784" w:type="dxa"/>
        <w:jc w:val="center"/>
        <w:tblLayout w:type="fixed"/>
        <w:tblLook w:val="0680" w:firstRow="0" w:lastRow="0" w:firstColumn="1" w:lastColumn="0" w:noHBand="1" w:noVBand="1"/>
      </w:tblPr>
      <w:tblGrid>
        <w:gridCol w:w="1555"/>
        <w:gridCol w:w="567"/>
        <w:gridCol w:w="708"/>
        <w:gridCol w:w="1560"/>
        <w:gridCol w:w="1701"/>
        <w:gridCol w:w="567"/>
        <w:gridCol w:w="708"/>
        <w:gridCol w:w="1418"/>
      </w:tblGrid>
      <w:tr w:rsidR="004935F2" w14:paraId="562C10E9" w14:textId="1128AA8E" w:rsidTr="004935F2">
        <w:trPr>
          <w:trHeight w:val="457"/>
          <w:jc w:val="center"/>
        </w:trPr>
        <w:tc>
          <w:tcPr>
            <w:tcW w:w="1555" w:type="dxa"/>
          </w:tcPr>
          <w:p w14:paraId="0AA01217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39E2BBD2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VACCINS OBLIGATOIRES</w:t>
            </w:r>
          </w:p>
          <w:p w14:paraId="4A4C3B5C" w14:textId="3C422115" w:rsidR="00321BBE" w:rsidRP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</w:pPr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>(</w:t>
            </w:r>
            <w:proofErr w:type="gramStart"/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>selon</w:t>
            </w:r>
            <w:proofErr w:type="gramEnd"/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 xml:space="preserve"> l’année de naissance)</w:t>
            </w:r>
          </w:p>
        </w:tc>
        <w:tc>
          <w:tcPr>
            <w:tcW w:w="567" w:type="dxa"/>
          </w:tcPr>
          <w:p w14:paraId="698E0A9E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093A3335" w14:textId="77777777" w:rsidR="00321BBE" w:rsidRPr="00314478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OUI</w:t>
            </w:r>
          </w:p>
        </w:tc>
        <w:tc>
          <w:tcPr>
            <w:tcW w:w="708" w:type="dxa"/>
          </w:tcPr>
          <w:p w14:paraId="18CB29A2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4508FA3A" w14:textId="77777777" w:rsidR="00321BBE" w:rsidRPr="00314478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NON</w:t>
            </w:r>
          </w:p>
        </w:tc>
        <w:tc>
          <w:tcPr>
            <w:tcW w:w="1560" w:type="dxa"/>
          </w:tcPr>
          <w:p w14:paraId="04745CC3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7F176892" w14:textId="77777777" w:rsidR="00321BBE" w:rsidRPr="00314478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DATES DES DERNIERS RAPPELS</w:t>
            </w:r>
          </w:p>
        </w:tc>
        <w:tc>
          <w:tcPr>
            <w:tcW w:w="1701" w:type="dxa"/>
          </w:tcPr>
          <w:p w14:paraId="133AB5A8" w14:textId="77777777" w:rsidR="00321BBE" w:rsidRDefault="00321BBE" w:rsidP="00321BBE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49949814" w14:textId="1905EBFB" w:rsidR="00321BBE" w:rsidRDefault="00321BBE" w:rsidP="00321BBE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VACCINS OBLIGATOIRES</w:t>
            </w:r>
          </w:p>
          <w:p w14:paraId="4E7B73D2" w14:textId="649B00FE" w:rsidR="00321BBE" w:rsidRPr="00314478" w:rsidRDefault="00321BBE" w:rsidP="00321BBE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>(</w:t>
            </w:r>
            <w:proofErr w:type="gramStart"/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>selon</w:t>
            </w:r>
            <w:proofErr w:type="gramEnd"/>
            <w:r w:rsidRPr="00321BBE">
              <w:rPr>
                <w:rFonts w:asciiTheme="minorHAnsi" w:hAnsiTheme="minorHAnsi" w:cs="Wingdings"/>
                <w:bCs/>
                <w:color w:val="auto"/>
                <w:sz w:val="14"/>
                <w:szCs w:val="14"/>
              </w:rPr>
              <w:t xml:space="preserve"> l’année de naissance)</w:t>
            </w:r>
          </w:p>
        </w:tc>
        <w:tc>
          <w:tcPr>
            <w:tcW w:w="567" w:type="dxa"/>
          </w:tcPr>
          <w:p w14:paraId="7117190D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1E28F8CB" w14:textId="76A5DB05" w:rsidR="00321BBE" w:rsidRPr="00314478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OUI</w:t>
            </w:r>
          </w:p>
          <w:p w14:paraId="24DD3AF8" w14:textId="77777777" w:rsidR="00321BBE" w:rsidRPr="00314478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C088F6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471E8228" w14:textId="2B889BD6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NON</w:t>
            </w:r>
          </w:p>
        </w:tc>
        <w:tc>
          <w:tcPr>
            <w:tcW w:w="1418" w:type="dxa"/>
          </w:tcPr>
          <w:p w14:paraId="7B5DFB09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</w:p>
          <w:p w14:paraId="6023BC9C" w14:textId="6B8228A4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DATES DES DERNIERS RAPPELS</w:t>
            </w:r>
          </w:p>
        </w:tc>
      </w:tr>
      <w:tr w:rsidR="004935F2" w14:paraId="2CFA27E7" w14:textId="5607A142" w:rsidTr="004935F2">
        <w:trPr>
          <w:trHeight w:val="236"/>
          <w:jc w:val="center"/>
        </w:trPr>
        <w:tc>
          <w:tcPr>
            <w:tcW w:w="1555" w:type="dxa"/>
          </w:tcPr>
          <w:p w14:paraId="7391AC28" w14:textId="77777777" w:rsidR="00321BBE" w:rsidRPr="00DA3223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Diphtérie</w:t>
            </w:r>
          </w:p>
        </w:tc>
        <w:tc>
          <w:tcPr>
            <w:tcW w:w="567" w:type="dxa"/>
          </w:tcPr>
          <w:p w14:paraId="368681DA" w14:textId="77777777" w:rsidR="00321BBE" w:rsidRPr="00DA3223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3063D5" w14:textId="77777777" w:rsidR="00321BBE" w:rsidRPr="00DA3223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72C1D7" w14:textId="77777777" w:rsidR="00321BBE" w:rsidRPr="00DA3223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831852" w14:textId="6FB51ABA" w:rsidR="00321BBE" w:rsidRPr="00DA3223" w:rsidRDefault="004935F2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Coqueluche</w:t>
            </w:r>
          </w:p>
        </w:tc>
        <w:tc>
          <w:tcPr>
            <w:tcW w:w="567" w:type="dxa"/>
          </w:tcPr>
          <w:p w14:paraId="1148B2A5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424013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C25317" w14:textId="77777777" w:rsidR="00321BBE" w:rsidRDefault="00321BBE" w:rsidP="00107284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11A6B958" w14:textId="22FA8BB3" w:rsidTr="004935F2">
        <w:trPr>
          <w:trHeight w:val="220"/>
          <w:jc w:val="center"/>
        </w:trPr>
        <w:tc>
          <w:tcPr>
            <w:tcW w:w="1555" w:type="dxa"/>
          </w:tcPr>
          <w:p w14:paraId="13D99918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Tétanos</w:t>
            </w:r>
          </w:p>
        </w:tc>
        <w:tc>
          <w:tcPr>
            <w:tcW w:w="567" w:type="dxa"/>
          </w:tcPr>
          <w:p w14:paraId="1DD2EED5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21354D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068F3B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B1B67A" w14:textId="441443BA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Hépatite B</w:t>
            </w:r>
          </w:p>
        </w:tc>
        <w:tc>
          <w:tcPr>
            <w:tcW w:w="567" w:type="dxa"/>
          </w:tcPr>
          <w:p w14:paraId="77B263AC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EC92F5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CE0CB3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42AE9F75" w14:textId="7BC9EB1E" w:rsidTr="004935F2">
        <w:trPr>
          <w:trHeight w:val="187"/>
          <w:jc w:val="center"/>
        </w:trPr>
        <w:tc>
          <w:tcPr>
            <w:tcW w:w="1555" w:type="dxa"/>
          </w:tcPr>
          <w:p w14:paraId="4421222F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Poliomyélite</w:t>
            </w:r>
          </w:p>
        </w:tc>
        <w:tc>
          <w:tcPr>
            <w:tcW w:w="567" w:type="dxa"/>
          </w:tcPr>
          <w:p w14:paraId="46294E46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ACAE2B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A28030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1C7FBC" w14:textId="320340A5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4B2581"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>Méningocoque C</w:t>
            </w:r>
          </w:p>
        </w:tc>
        <w:tc>
          <w:tcPr>
            <w:tcW w:w="567" w:type="dxa"/>
          </w:tcPr>
          <w:p w14:paraId="115D4862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CF19DC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4DD1AB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2DD47D22" w14:textId="20713E34" w:rsidTr="004935F2">
        <w:trPr>
          <w:trHeight w:val="220"/>
          <w:jc w:val="center"/>
        </w:trPr>
        <w:tc>
          <w:tcPr>
            <w:tcW w:w="1555" w:type="dxa"/>
          </w:tcPr>
          <w:p w14:paraId="40282CC3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proofErr w:type="gramStart"/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ou</w:t>
            </w:r>
            <w:proofErr w:type="gramEnd"/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 xml:space="preserve"> DT Polio</w:t>
            </w:r>
          </w:p>
        </w:tc>
        <w:tc>
          <w:tcPr>
            <w:tcW w:w="567" w:type="dxa"/>
          </w:tcPr>
          <w:p w14:paraId="604A05D6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CECA25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2DBA65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547D12" w14:textId="58E0C006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2222"/>
                <w:spacing w:val="3"/>
                <w:sz w:val="18"/>
                <w:szCs w:val="18"/>
                <w:shd w:val="clear" w:color="auto" w:fill="FFFFFF"/>
              </w:rPr>
              <w:t>P</w:t>
            </w:r>
            <w:r w:rsidRPr="004B2581">
              <w:rPr>
                <w:rFonts w:asciiTheme="majorHAnsi" w:hAnsiTheme="majorHAnsi" w:cstheme="majorHAnsi"/>
                <w:color w:val="222222"/>
                <w:spacing w:val="3"/>
                <w:sz w:val="18"/>
                <w:szCs w:val="18"/>
                <w:shd w:val="clear" w:color="auto" w:fill="FFFFFF"/>
              </w:rPr>
              <w:t>neumocoque</w:t>
            </w:r>
          </w:p>
        </w:tc>
        <w:tc>
          <w:tcPr>
            <w:tcW w:w="567" w:type="dxa"/>
          </w:tcPr>
          <w:p w14:paraId="774F0735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4B0EDF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6C0365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54A0D630" w14:textId="51CAFD80" w:rsidTr="004935F2">
        <w:trPr>
          <w:trHeight w:val="236"/>
          <w:jc w:val="center"/>
        </w:trPr>
        <w:tc>
          <w:tcPr>
            <w:tcW w:w="1555" w:type="dxa"/>
          </w:tcPr>
          <w:p w14:paraId="4BD14503" w14:textId="0FD738A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proofErr w:type="gramStart"/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ou</w:t>
            </w:r>
            <w:proofErr w:type="gramEnd"/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Tétracoq</w:t>
            </w:r>
            <w:proofErr w:type="spellEnd"/>
          </w:p>
        </w:tc>
        <w:tc>
          <w:tcPr>
            <w:tcW w:w="567" w:type="dxa"/>
          </w:tcPr>
          <w:p w14:paraId="36515EC1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ACE3B5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A88F8B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360111" w14:textId="5307F188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DA3223">
              <w:rPr>
                <w:rFonts w:asciiTheme="minorHAnsi" w:hAnsiTheme="minorHAnsi" w:cs="Wingdings"/>
                <w:color w:val="auto"/>
                <w:sz w:val="18"/>
                <w:szCs w:val="18"/>
              </w:rPr>
              <w:t>Rubéole-Oreillons-Rougeole</w:t>
            </w:r>
          </w:p>
        </w:tc>
        <w:tc>
          <w:tcPr>
            <w:tcW w:w="567" w:type="dxa"/>
          </w:tcPr>
          <w:p w14:paraId="49D39250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FF12E0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6C001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3DFAC727" w14:textId="114CAECE" w:rsidTr="004935F2">
        <w:trPr>
          <w:trHeight w:val="236"/>
          <w:jc w:val="center"/>
        </w:trPr>
        <w:tc>
          <w:tcPr>
            <w:tcW w:w="1555" w:type="dxa"/>
          </w:tcPr>
          <w:p w14:paraId="0A17CA26" w14:textId="60D0B192" w:rsidR="004935F2" w:rsidRPr="00E55B6D" w:rsidRDefault="004935F2" w:rsidP="004935F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>H</w:t>
            </w:r>
            <w:r w:rsidRPr="00E55B6D"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 xml:space="preserve">aemophilus </w:t>
            </w:r>
            <w:r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>I</w:t>
            </w:r>
            <w:r w:rsidRPr="00E55B6D"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>nfluenza b</w:t>
            </w:r>
          </w:p>
        </w:tc>
        <w:tc>
          <w:tcPr>
            <w:tcW w:w="567" w:type="dxa"/>
          </w:tcPr>
          <w:p w14:paraId="4DB2C3AF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09ED09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D751A7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8645647" w14:textId="05FFB0D8" w:rsidR="004935F2" w:rsidRPr="00DA3223" w:rsidRDefault="004935F2" w:rsidP="004935F2">
            <w:pPr>
              <w:pStyle w:val="Default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C4E96C5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6E379B92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5DAC1B8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6400EBBD" w14:textId="7446821D" w:rsidTr="004935F2">
        <w:trPr>
          <w:trHeight w:val="236"/>
          <w:jc w:val="center"/>
        </w:trPr>
        <w:tc>
          <w:tcPr>
            <w:tcW w:w="1555" w:type="dxa"/>
          </w:tcPr>
          <w:p w14:paraId="5E40BE34" w14:textId="03BD20E4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 w:rsidRPr="00314478"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>VACCINS</w:t>
            </w:r>
            <w:r>
              <w:rPr>
                <w:rFonts w:asciiTheme="minorHAnsi" w:hAnsiTheme="minorHAnsi" w:cs="Wingdings"/>
                <w:b/>
                <w:color w:val="auto"/>
                <w:sz w:val="18"/>
                <w:szCs w:val="18"/>
              </w:rPr>
              <w:t xml:space="preserve"> RECOMMANDES</w:t>
            </w:r>
          </w:p>
        </w:tc>
        <w:tc>
          <w:tcPr>
            <w:tcW w:w="567" w:type="dxa"/>
          </w:tcPr>
          <w:p w14:paraId="74CDCB65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00E139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CD012D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B30166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498F08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400EB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FA7D4F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4D38CF86" w14:textId="57A61365" w:rsidTr="004935F2">
        <w:trPr>
          <w:trHeight w:val="236"/>
          <w:jc w:val="center"/>
        </w:trPr>
        <w:tc>
          <w:tcPr>
            <w:tcW w:w="1555" w:type="dxa"/>
          </w:tcPr>
          <w:p w14:paraId="2D4F5679" w14:textId="7D35D408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Papillomavirus humain (HPV)</w:t>
            </w:r>
          </w:p>
        </w:tc>
        <w:tc>
          <w:tcPr>
            <w:tcW w:w="567" w:type="dxa"/>
          </w:tcPr>
          <w:p w14:paraId="57B53BAB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BEF58C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EDEE150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2AD77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Autres (préciser)</w:t>
            </w:r>
          </w:p>
          <w:p w14:paraId="277691A8" w14:textId="126EA2F9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………………………….</w:t>
            </w:r>
          </w:p>
        </w:tc>
        <w:tc>
          <w:tcPr>
            <w:tcW w:w="567" w:type="dxa"/>
          </w:tcPr>
          <w:p w14:paraId="0ABE9A7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7618F6AB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42DF6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7C000643" w14:textId="35819131" w:rsidTr="004935F2">
        <w:trPr>
          <w:trHeight w:val="236"/>
          <w:jc w:val="center"/>
        </w:trPr>
        <w:tc>
          <w:tcPr>
            <w:tcW w:w="1555" w:type="dxa"/>
          </w:tcPr>
          <w:p w14:paraId="4EE2B4CB" w14:textId="2072F2F8" w:rsidR="004935F2" w:rsidRPr="004B2581" w:rsidRDefault="004935F2" w:rsidP="004935F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Grippe</w:t>
            </w:r>
          </w:p>
        </w:tc>
        <w:tc>
          <w:tcPr>
            <w:tcW w:w="567" w:type="dxa"/>
          </w:tcPr>
          <w:p w14:paraId="6A3EA709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9AF591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CB615D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6314A3" w14:textId="13314FD8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………………………….</w:t>
            </w:r>
          </w:p>
        </w:tc>
        <w:tc>
          <w:tcPr>
            <w:tcW w:w="567" w:type="dxa"/>
          </w:tcPr>
          <w:p w14:paraId="401B8D14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ED3E54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ABDAAB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112D1E8B" w14:textId="49F0B21B" w:rsidTr="004935F2">
        <w:trPr>
          <w:trHeight w:val="236"/>
          <w:jc w:val="center"/>
        </w:trPr>
        <w:tc>
          <w:tcPr>
            <w:tcW w:w="1555" w:type="dxa"/>
          </w:tcPr>
          <w:p w14:paraId="5C43061B" w14:textId="1F0E87B1" w:rsidR="004935F2" w:rsidRPr="004B2581" w:rsidRDefault="004935F2" w:rsidP="004935F2">
            <w:pPr>
              <w:pStyle w:val="Default"/>
              <w:jc w:val="center"/>
              <w:rPr>
                <w:rFonts w:asciiTheme="majorHAnsi" w:hAnsiTheme="majorHAnsi" w:cstheme="majorHAnsi"/>
                <w:color w:val="222222"/>
                <w:spacing w:val="3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22222"/>
                <w:spacing w:val="3"/>
                <w:sz w:val="18"/>
                <w:szCs w:val="18"/>
                <w:shd w:val="clear" w:color="auto" w:fill="FFFFFF"/>
              </w:rPr>
              <w:t xml:space="preserve">Zona </w:t>
            </w:r>
          </w:p>
        </w:tc>
        <w:tc>
          <w:tcPr>
            <w:tcW w:w="567" w:type="dxa"/>
          </w:tcPr>
          <w:p w14:paraId="124E2496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DE3BBF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A70381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3E1BAC" w14:textId="322DFC45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……………………………</w:t>
            </w:r>
          </w:p>
        </w:tc>
        <w:tc>
          <w:tcPr>
            <w:tcW w:w="567" w:type="dxa"/>
          </w:tcPr>
          <w:p w14:paraId="2DB8449E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48A41E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D836F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  <w:tr w:rsidR="004935F2" w14:paraId="739E5FB0" w14:textId="7FD81A0E" w:rsidTr="004935F2">
        <w:trPr>
          <w:trHeight w:val="236"/>
          <w:jc w:val="center"/>
        </w:trPr>
        <w:tc>
          <w:tcPr>
            <w:tcW w:w="1555" w:type="dxa"/>
          </w:tcPr>
          <w:p w14:paraId="6E4B7D87" w14:textId="52E0E56A" w:rsidR="004935F2" w:rsidRPr="004B2581" w:rsidRDefault="004935F2" w:rsidP="004935F2">
            <w:pPr>
              <w:pStyle w:val="Default"/>
              <w:jc w:val="center"/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pacing w:val="3"/>
                <w:sz w:val="18"/>
                <w:szCs w:val="18"/>
                <w:shd w:val="clear" w:color="auto" w:fill="FFFFFF"/>
              </w:rPr>
              <w:t>BCG</w:t>
            </w:r>
          </w:p>
        </w:tc>
        <w:tc>
          <w:tcPr>
            <w:tcW w:w="567" w:type="dxa"/>
          </w:tcPr>
          <w:p w14:paraId="611B8838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45C700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F0321A" w14:textId="77777777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BEE6E3" w14:textId="1C8ED4AE" w:rsidR="004935F2" w:rsidRPr="00DA3223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Wingdings"/>
                <w:color w:val="auto"/>
                <w:sz w:val="18"/>
                <w:szCs w:val="18"/>
              </w:rPr>
              <w:t>……………………………..</w:t>
            </w:r>
          </w:p>
        </w:tc>
        <w:tc>
          <w:tcPr>
            <w:tcW w:w="567" w:type="dxa"/>
          </w:tcPr>
          <w:p w14:paraId="6AAC6B54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C58A4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6C7809" w14:textId="77777777" w:rsidR="004935F2" w:rsidRDefault="004935F2" w:rsidP="004935F2">
            <w:pPr>
              <w:pStyle w:val="Default"/>
              <w:jc w:val="center"/>
              <w:rPr>
                <w:rFonts w:asciiTheme="minorHAnsi" w:hAnsiTheme="minorHAnsi" w:cs="Wingdings"/>
                <w:color w:val="auto"/>
                <w:sz w:val="18"/>
                <w:szCs w:val="18"/>
              </w:rPr>
            </w:pPr>
          </w:p>
        </w:tc>
      </w:tr>
    </w:tbl>
    <w:p w14:paraId="3945D916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463B478D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6B34BCC5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  <w:r>
        <w:t>Si l’enfant n’est pas à jour des vaccins obligatoires, joindre un certificat médical de contre-indication.</w:t>
      </w:r>
    </w:p>
    <w:p w14:paraId="613AB585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0F308084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52BEF3C9" w14:textId="77777777" w:rsidR="00181461" w:rsidRPr="000A37BA" w:rsidRDefault="00181461" w:rsidP="00181461">
      <w:pPr>
        <w:pStyle w:val="Paragraphedeliste"/>
        <w:numPr>
          <w:ilvl w:val="0"/>
          <w:numId w:val="1"/>
        </w:numPr>
        <w:shd w:val="clear" w:color="auto" w:fill="538135" w:themeFill="accent6" w:themeFillShade="BF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  <w:sz w:val="32"/>
          <w:szCs w:val="32"/>
        </w:rPr>
      </w:pPr>
      <w:r w:rsidRPr="000A37BA">
        <w:rPr>
          <w:b/>
          <w:color w:val="FFFFFF" w:themeColor="background1"/>
          <w:sz w:val="32"/>
          <w:szCs w:val="32"/>
        </w:rPr>
        <w:t>RENSEIGNEMENTS MEDICAUX</w:t>
      </w:r>
    </w:p>
    <w:p w14:paraId="029B49D4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</w:pPr>
    </w:p>
    <w:p w14:paraId="17AFC98C" w14:textId="77777777" w:rsidR="00715735" w:rsidRDefault="00181461" w:rsidP="00181461">
      <w:pPr>
        <w:spacing w:after="0"/>
        <w:rPr>
          <w:b/>
        </w:rPr>
      </w:pPr>
      <w:r w:rsidRPr="00B10660">
        <w:rPr>
          <w:b/>
        </w:rPr>
        <w:t xml:space="preserve">Existence d’un P.A.I (Protocole d’Accueil Individualisé) :  </w:t>
      </w:r>
      <w:r w:rsidRPr="00B10660">
        <w:rPr>
          <w:rFonts w:ascii="Wingdings 2" w:hAnsi="Wingdings 2" w:cs="Wingdings 2"/>
          <w:b/>
          <w:sz w:val="24"/>
          <w:szCs w:val="24"/>
        </w:rPr>
        <w:t></w:t>
      </w:r>
      <w:r w:rsidRPr="00B10660">
        <w:rPr>
          <w:b/>
        </w:rPr>
        <w:t xml:space="preserve"> OUI   </w:t>
      </w:r>
      <w:r w:rsidRPr="00B10660">
        <w:rPr>
          <w:rFonts w:ascii="Wingdings 2" w:hAnsi="Wingdings 2" w:cs="Wingdings 2"/>
          <w:b/>
          <w:sz w:val="24"/>
          <w:szCs w:val="24"/>
        </w:rPr>
        <w:t></w:t>
      </w:r>
      <w:r w:rsidRPr="00B10660">
        <w:rPr>
          <w:rFonts w:ascii="Wingdings 2" w:hAnsi="Wingdings 2" w:cs="Wingdings 2"/>
          <w:b/>
          <w:sz w:val="24"/>
          <w:szCs w:val="24"/>
        </w:rPr>
        <w:t></w:t>
      </w:r>
      <w:r w:rsidRPr="00B10660">
        <w:rPr>
          <w:b/>
        </w:rPr>
        <w:t>NON</w:t>
      </w:r>
    </w:p>
    <w:p w14:paraId="3B982012" w14:textId="662E423B" w:rsidR="00181461" w:rsidRPr="00715735" w:rsidRDefault="00181461" w:rsidP="00181461">
      <w:pPr>
        <w:spacing w:after="0"/>
        <w:rPr>
          <w:b/>
        </w:rPr>
      </w:pPr>
      <w:r w:rsidRPr="002F006D">
        <w:rPr>
          <w:rFonts w:asciiTheme="majorHAnsi" w:hAnsiTheme="majorHAnsi" w:cs="Times New Roman"/>
          <w:i/>
        </w:rPr>
        <w:t>(</w:t>
      </w:r>
      <w:proofErr w:type="gramStart"/>
      <w:r w:rsidRPr="002F006D">
        <w:rPr>
          <w:rFonts w:asciiTheme="majorHAnsi" w:hAnsiTheme="majorHAnsi" w:cs="Times New Roman"/>
          <w:i/>
        </w:rPr>
        <w:t>si</w:t>
      </w:r>
      <w:proofErr w:type="gramEnd"/>
      <w:r w:rsidRPr="002F006D">
        <w:rPr>
          <w:rFonts w:asciiTheme="majorHAnsi" w:hAnsiTheme="majorHAnsi" w:cs="Times New Roman"/>
          <w:i/>
        </w:rPr>
        <w:t xml:space="preserve"> oui, joindre obligatoirement une copie du protocole)</w:t>
      </w:r>
    </w:p>
    <w:p w14:paraId="56131CDE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4751AE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F006D">
        <w:rPr>
          <w:rFonts w:asciiTheme="majorHAnsi" w:hAnsiTheme="majorHAnsi" w:cs="Times New Roman"/>
          <w:bCs/>
        </w:rPr>
        <w:t>Porter ici toute information jugée utile concernant le PAI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1F12D2C" w14:textId="5B8235B2" w:rsidR="00181461" w:rsidRDefault="00181461" w:rsidP="0081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3223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5735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14:paraId="2D52E33A" w14:textId="77777777" w:rsidR="00715735" w:rsidRDefault="00715735" w:rsidP="0081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F847E0F" w14:textId="77777777" w:rsidR="00715735" w:rsidRPr="0081517E" w:rsidRDefault="00715735" w:rsidP="0081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7797"/>
      </w:tblGrid>
      <w:tr w:rsidR="00181461" w14:paraId="3726B55A" w14:textId="77777777" w:rsidTr="00715735">
        <w:trPr>
          <w:trHeight w:val="284"/>
        </w:trPr>
        <w:tc>
          <w:tcPr>
            <w:tcW w:w="2546" w:type="dxa"/>
          </w:tcPr>
          <w:p w14:paraId="7C5ECDBE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Traitement médical particulier</w:t>
            </w:r>
          </w:p>
        </w:tc>
        <w:tc>
          <w:tcPr>
            <w:tcW w:w="7797" w:type="dxa"/>
          </w:tcPr>
          <w:p w14:paraId="5C07ED47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:rsidRPr="00675E2E" w14:paraId="175B2FE7" w14:textId="77777777" w:rsidTr="00715735">
        <w:trPr>
          <w:trHeight w:val="284"/>
        </w:trPr>
        <w:tc>
          <w:tcPr>
            <w:tcW w:w="2546" w:type="dxa"/>
            <w:shd w:val="clear" w:color="auto" w:fill="538135" w:themeFill="accent6" w:themeFillShade="BF"/>
          </w:tcPr>
          <w:p w14:paraId="6308217F" w14:textId="77777777" w:rsidR="00181461" w:rsidRPr="00675E2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  <w:r w:rsidRPr="00675E2E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Maladies déjà contractées</w:t>
            </w:r>
          </w:p>
        </w:tc>
        <w:tc>
          <w:tcPr>
            <w:tcW w:w="7797" w:type="dxa"/>
            <w:shd w:val="clear" w:color="auto" w:fill="538135" w:themeFill="accent6" w:themeFillShade="BF"/>
          </w:tcPr>
          <w:p w14:paraId="49FA033E" w14:textId="77777777" w:rsidR="00181461" w:rsidRPr="00FE0262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/>
                <w:color w:val="FFFFFF" w:themeColor="background1"/>
              </w:rPr>
            </w:pPr>
            <w:r w:rsidRPr="00FE0262">
              <w:rPr>
                <w:rFonts w:asciiTheme="majorHAnsi" w:hAnsiTheme="majorHAnsi" w:cs="Times New Roman"/>
                <w:b/>
                <w:bCs/>
                <w:i/>
                <w:color w:val="FFFFFF" w:themeColor="background1"/>
              </w:rPr>
              <w:t>(</w:t>
            </w:r>
            <w:proofErr w:type="gramStart"/>
            <w:r w:rsidRPr="00FE0262">
              <w:rPr>
                <w:rFonts w:asciiTheme="majorHAnsi" w:hAnsiTheme="majorHAnsi" w:cs="Times New Roman"/>
                <w:b/>
                <w:bCs/>
                <w:i/>
                <w:color w:val="FFFFFF" w:themeColor="background1"/>
              </w:rPr>
              <w:t>facultatif</w:t>
            </w:r>
            <w:proofErr w:type="gramEnd"/>
            <w:r w:rsidRPr="00FE0262">
              <w:rPr>
                <w:rFonts w:asciiTheme="majorHAnsi" w:hAnsiTheme="majorHAnsi" w:cs="Times New Roman"/>
                <w:b/>
                <w:bCs/>
                <w:i/>
                <w:color w:val="FFFFFF" w:themeColor="background1"/>
              </w:rPr>
              <w:t>)</w:t>
            </w:r>
          </w:p>
        </w:tc>
      </w:tr>
      <w:tr w:rsidR="00181461" w14:paraId="62611D64" w14:textId="77777777" w:rsidTr="00715735">
        <w:trPr>
          <w:trHeight w:val="284"/>
        </w:trPr>
        <w:tc>
          <w:tcPr>
            <w:tcW w:w="2546" w:type="dxa"/>
          </w:tcPr>
          <w:p w14:paraId="2049643F" w14:textId="77777777" w:rsidR="00181461" w:rsidRPr="008C04C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 w:rsidRPr="008C04CE">
              <w:rPr>
                <w:rFonts w:asciiTheme="majorHAnsi" w:hAnsiTheme="majorHAnsi" w:cs="Times New Roman"/>
                <w:bCs/>
              </w:rPr>
              <w:t>Rubéole</w:t>
            </w:r>
          </w:p>
        </w:tc>
        <w:tc>
          <w:tcPr>
            <w:tcW w:w="7797" w:type="dxa"/>
          </w:tcPr>
          <w:p w14:paraId="3A97889F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77E18CB1" w14:textId="77777777" w:rsidTr="00715735">
        <w:trPr>
          <w:trHeight w:val="284"/>
        </w:trPr>
        <w:tc>
          <w:tcPr>
            <w:tcW w:w="2546" w:type="dxa"/>
          </w:tcPr>
          <w:p w14:paraId="42B1792B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Varicelle</w:t>
            </w:r>
          </w:p>
        </w:tc>
        <w:tc>
          <w:tcPr>
            <w:tcW w:w="7797" w:type="dxa"/>
          </w:tcPr>
          <w:p w14:paraId="2D82396B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1A4E3439" w14:textId="77777777" w:rsidTr="00715735">
        <w:trPr>
          <w:trHeight w:val="284"/>
        </w:trPr>
        <w:tc>
          <w:tcPr>
            <w:tcW w:w="2546" w:type="dxa"/>
          </w:tcPr>
          <w:p w14:paraId="22DF65CD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Angine</w:t>
            </w:r>
          </w:p>
        </w:tc>
        <w:tc>
          <w:tcPr>
            <w:tcW w:w="7797" w:type="dxa"/>
          </w:tcPr>
          <w:p w14:paraId="6F513AEB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3BF00D77" w14:textId="77777777" w:rsidTr="00715735">
        <w:trPr>
          <w:trHeight w:val="284"/>
        </w:trPr>
        <w:tc>
          <w:tcPr>
            <w:tcW w:w="2546" w:type="dxa"/>
          </w:tcPr>
          <w:p w14:paraId="45362315" w14:textId="0891C6BF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 xml:space="preserve">Rhumatisme Articulaire </w:t>
            </w:r>
            <w:proofErr w:type="spellStart"/>
            <w:r w:rsidR="00715735">
              <w:rPr>
                <w:rFonts w:asciiTheme="majorHAnsi" w:hAnsiTheme="majorHAnsi" w:cs="Times New Roman"/>
                <w:bCs/>
              </w:rPr>
              <w:t>A</w:t>
            </w:r>
            <w:r>
              <w:rPr>
                <w:rFonts w:asciiTheme="majorHAnsi" w:hAnsiTheme="majorHAnsi" w:cs="Times New Roman"/>
                <w:bCs/>
              </w:rPr>
              <w:t>igü</w:t>
            </w:r>
            <w:proofErr w:type="spellEnd"/>
          </w:p>
        </w:tc>
        <w:tc>
          <w:tcPr>
            <w:tcW w:w="7797" w:type="dxa"/>
          </w:tcPr>
          <w:p w14:paraId="48ECB532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41514165" w14:textId="77777777" w:rsidTr="00715735">
        <w:trPr>
          <w:trHeight w:val="284"/>
        </w:trPr>
        <w:tc>
          <w:tcPr>
            <w:tcW w:w="2546" w:type="dxa"/>
          </w:tcPr>
          <w:p w14:paraId="034160F5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Scarlatine</w:t>
            </w:r>
          </w:p>
        </w:tc>
        <w:tc>
          <w:tcPr>
            <w:tcW w:w="7797" w:type="dxa"/>
          </w:tcPr>
          <w:p w14:paraId="7E31387E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065717E3" w14:textId="77777777" w:rsidTr="00715735">
        <w:trPr>
          <w:trHeight w:val="284"/>
        </w:trPr>
        <w:tc>
          <w:tcPr>
            <w:tcW w:w="2546" w:type="dxa"/>
          </w:tcPr>
          <w:p w14:paraId="6546A7C4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Coqueluche</w:t>
            </w:r>
          </w:p>
        </w:tc>
        <w:tc>
          <w:tcPr>
            <w:tcW w:w="7797" w:type="dxa"/>
          </w:tcPr>
          <w:p w14:paraId="629EEF81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16CDA023" w14:textId="77777777" w:rsidTr="00715735">
        <w:trPr>
          <w:trHeight w:val="284"/>
        </w:trPr>
        <w:tc>
          <w:tcPr>
            <w:tcW w:w="2546" w:type="dxa"/>
          </w:tcPr>
          <w:p w14:paraId="563C01C8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Otite</w:t>
            </w:r>
          </w:p>
        </w:tc>
        <w:tc>
          <w:tcPr>
            <w:tcW w:w="7797" w:type="dxa"/>
          </w:tcPr>
          <w:p w14:paraId="571D36D6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1E36A08C" w14:textId="77777777" w:rsidTr="00715735">
        <w:trPr>
          <w:trHeight w:val="284"/>
        </w:trPr>
        <w:tc>
          <w:tcPr>
            <w:tcW w:w="2546" w:type="dxa"/>
          </w:tcPr>
          <w:p w14:paraId="698523DF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Rougeole</w:t>
            </w:r>
          </w:p>
        </w:tc>
        <w:tc>
          <w:tcPr>
            <w:tcW w:w="7797" w:type="dxa"/>
          </w:tcPr>
          <w:p w14:paraId="33BE14F4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537D7649" w14:textId="77777777" w:rsidTr="00715735">
        <w:trPr>
          <w:trHeight w:val="284"/>
        </w:trPr>
        <w:tc>
          <w:tcPr>
            <w:tcW w:w="2546" w:type="dxa"/>
          </w:tcPr>
          <w:p w14:paraId="30B9CE69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Oreillons</w:t>
            </w:r>
          </w:p>
        </w:tc>
        <w:tc>
          <w:tcPr>
            <w:tcW w:w="7797" w:type="dxa"/>
          </w:tcPr>
          <w:p w14:paraId="63306AC8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:rsidRPr="00675E2E" w14:paraId="49C16587" w14:textId="77777777" w:rsidTr="00715735">
        <w:trPr>
          <w:trHeight w:val="284"/>
        </w:trPr>
        <w:tc>
          <w:tcPr>
            <w:tcW w:w="2546" w:type="dxa"/>
            <w:shd w:val="clear" w:color="auto" w:fill="538135" w:themeFill="accent6" w:themeFillShade="BF"/>
          </w:tcPr>
          <w:p w14:paraId="0F2FC37C" w14:textId="77777777" w:rsidR="00181461" w:rsidRPr="00675E2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  <w:r w:rsidRPr="00675E2E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Allergies</w:t>
            </w:r>
          </w:p>
        </w:tc>
        <w:tc>
          <w:tcPr>
            <w:tcW w:w="7797" w:type="dxa"/>
            <w:shd w:val="clear" w:color="auto" w:fill="538135" w:themeFill="accent6" w:themeFillShade="BF"/>
          </w:tcPr>
          <w:p w14:paraId="366B3447" w14:textId="77777777" w:rsidR="00181461" w:rsidRPr="00675E2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color w:val="FFFFFF" w:themeColor="background1"/>
              </w:rPr>
            </w:pPr>
          </w:p>
        </w:tc>
      </w:tr>
      <w:tr w:rsidR="00181461" w14:paraId="1740FE50" w14:textId="77777777" w:rsidTr="00715735">
        <w:trPr>
          <w:trHeight w:val="284"/>
        </w:trPr>
        <w:tc>
          <w:tcPr>
            <w:tcW w:w="2546" w:type="dxa"/>
          </w:tcPr>
          <w:p w14:paraId="1B60CECD" w14:textId="77777777" w:rsidR="00181461" w:rsidRPr="005C06AD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Asthme</w:t>
            </w:r>
          </w:p>
        </w:tc>
        <w:tc>
          <w:tcPr>
            <w:tcW w:w="7797" w:type="dxa"/>
          </w:tcPr>
          <w:p w14:paraId="6BEA5162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506A3919" w14:textId="77777777" w:rsidTr="00715735">
        <w:trPr>
          <w:trHeight w:val="284"/>
        </w:trPr>
        <w:tc>
          <w:tcPr>
            <w:tcW w:w="2546" w:type="dxa"/>
          </w:tcPr>
          <w:p w14:paraId="3368F125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Médicamenteuses</w:t>
            </w:r>
          </w:p>
        </w:tc>
        <w:tc>
          <w:tcPr>
            <w:tcW w:w="7797" w:type="dxa"/>
          </w:tcPr>
          <w:p w14:paraId="5BF7E71D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499EB980" w14:textId="77777777" w:rsidTr="00715735">
        <w:trPr>
          <w:trHeight w:val="284"/>
        </w:trPr>
        <w:tc>
          <w:tcPr>
            <w:tcW w:w="2546" w:type="dxa"/>
          </w:tcPr>
          <w:p w14:paraId="161D4DB3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Alimentaires</w:t>
            </w:r>
          </w:p>
        </w:tc>
        <w:tc>
          <w:tcPr>
            <w:tcW w:w="7797" w:type="dxa"/>
          </w:tcPr>
          <w:p w14:paraId="7D3A88CA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4178738D" w14:textId="77777777" w:rsidTr="00715735">
        <w:trPr>
          <w:trHeight w:val="284"/>
        </w:trPr>
        <w:tc>
          <w:tcPr>
            <w:tcW w:w="2546" w:type="dxa"/>
          </w:tcPr>
          <w:p w14:paraId="693F30C0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Autres</w:t>
            </w:r>
          </w:p>
        </w:tc>
        <w:tc>
          <w:tcPr>
            <w:tcW w:w="7797" w:type="dxa"/>
          </w:tcPr>
          <w:p w14:paraId="383E1A01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:rsidRPr="008E35E9" w14:paraId="02F9BA45" w14:textId="77777777" w:rsidTr="00715735">
        <w:trPr>
          <w:trHeight w:val="284"/>
        </w:trPr>
        <w:tc>
          <w:tcPr>
            <w:tcW w:w="2546" w:type="dxa"/>
            <w:shd w:val="clear" w:color="auto" w:fill="538135" w:themeFill="accent6" w:themeFillShade="BF"/>
          </w:tcPr>
          <w:p w14:paraId="44F5C43C" w14:textId="77777777" w:rsidR="00181461" w:rsidRPr="008E35E9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  <w:r w:rsidRPr="008E35E9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Autres renseignements</w:t>
            </w:r>
          </w:p>
        </w:tc>
        <w:tc>
          <w:tcPr>
            <w:tcW w:w="7797" w:type="dxa"/>
            <w:shd w:val="clear" w:color="auto" w:fill="538135" w:themeFill="accent6" w:themeFillShade="BF"/>
          </w:tcPr>
          <w:p w14:paraId="23760DBC" w14:textId="77777777" w:rsidR="00181461" w:rsidRPr="008E35E9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</w:p>
        </w:tc>
      </w:tr>
      <w:tr w:rsidR="00181461" w14:paraId="59DA091B" w14:textId="77777777" w:rsidTr="00715735">
        <w:trPr>
          <w:trHeight w:val="284"/>
        </w:trPr>
        <w:tc>
          <w:tcPr>
            <w:tcW w:w="2546" w:type="dxa"/>
          </w:tcPr>
          <w:p w14:paraId="416B9BCB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Port de lunettes</w:t>
            </w:r>
          </w:p>
        </w:tc>
        <w:tc>
          <w:tcPr>
            <w:tcW w:w="7797" w:type="dxa"/>
          </w:tcPr>
          <w:p w14:paraId="58449376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46F186DF" w14:textId="77777777" w:rsidTr="00715735">
        <w:trPr>
          <w:trHeight w:val="284"/>
        </w:trPr>
        <w:tc>
          <w:tcPr>
            <w:tcW w:w="2546" w:type="dxa"/>
          </w:tcPr>
          <w:p w14:paraId="1C9C3896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Port de lentilles</w:t>
            </w:r>
          </w:p>
        </w:tc>
        <w:tc>
          <w:tcPr>
            <w:tcW w:w="7797" w:type="dxa"/>
          </w:tcPr>
          <w:p w14:paraId="30339BEC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4661F548" w14:textId="77777777" w:rsidTr="00715735">
        <w:trPr>
          <w:trHeight w:val="284"/>
        </w:trPr>
        <w:tc>
          <w:tcPr>
            <w:tcW w:w="2546" w:type="dxa"/>
          </w:tcPr>
          <w:p w14:paraId="3AD0068F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Port de prothèse auditive</w:t>
            </w:r>
          </w:p>
        </w:tc>
        <w:tc>
          <w:tcPr>
            <w:tcW w:w="7797" w:type="dxa"/>
          </w:tcPr>
          <w:p w14:paraId="599864DA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51729D38" w14:textId="77777777" w:rsidTr="00715735">
        <w:trPr>
          <w:trHeight w:val="284"/>
        </w:trPr>
        <w:tc>
          <w:tcPr>
            <w:tcW w:w="2546" w:type="dxa"/>
          </w:tcPr>
          <w:p w14:paraId="370BAF30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Port d’un appareil dentaire</w:t>
            </w:r>
          </w:p>
        </w:tc>
        <w:tc>
          <w:tcPr>
            <w:tcW w:w="7797" w:type="dxa"/>
          </w:tcPr>
          <w:p w14:paraId="564C8AB8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  <w:tr w:rsidR="00181461" w14:paraId="3AF4845B" w14:textId="77777777" w:rsidTr="00715735">
        <w:trPr>
          <w:trHeight w:val="284"/>
        </w:trPr>
        <w:tc>
          <w:tcPr>
            <w:tcW w:w="2546" w:type="dxa"/>
          </w:tcPr>
          <w:p w14:paraId="35064828" w14:textId="77777777" w:rsidR="00181461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Autres …</w:t>
            </w:r>
          </w:p>
        </w:tc>
        <w:tc>
          <w:tcPr>
            <w:tcW w:w="7797" w:type="dxa"/>
          </w:tcPr>
          <w:p w14:paraId="4D0B0610" w14:textId="77777777" w:rsidR="00181461" w:rsidRPr="00DD493E" w:rsidRDefault="00181461" w:rsidP="0010728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</w:rPr>
            </w:pPr>
          </w:p>
        </w:tc>
      </w:tr>
    </w:tbl>
    <w:p w14:paraId="51866A27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A344DE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E95C54E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Indiquez ci-après les difficultés de santé (maladie, accident, crises convulsives, hospitalisations, opérations, rééducation, etc.) en précisant les précautions à prendre :</w:t>
      </w:r>
    </w:p>
    <w:p w14:paraId="22BEEDD8" w14:textId="77777777" w:rsidR="00181461" w:rsidRDefault="00181461" w:rsidP="00181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3223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A3223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01BDC5B" w14:textId="77777777" w:rsidR="00181461" w:rsidRPr="00DA3223" w:rsidRDefault="00181461" w:rsidP="00181461">
      <w:pPr>
        <w:pStyle w:val="Default"/>
        <w:rPr>
          <w:bCs/>
          <w:sz w:val="18"/>
          <w:szCs w:val="18"/>
        </w:rPr>
      </w:pPr>
    </w:p>
    <w:p w14:paraId="07E160CF" w14:textId="77777777" w:rsidR="00181461" w:rsidRDefault="00181461" w:rsidP="00181461">
      <w:pPr>
        <w:pStyle w:val="Default"/>
        <w:rPr>
          <w:b/>
          <w:bCs/>
          <w:sz w:val="18"/>
          <w:szCs w:val="18"/>
        </w:rPr>
      </w:pPr>
    </w:p>
    <w:p w14:paraId="6C4B9F31" w14:textId="4BC60459" w:rsidR="00181461" w:rsidRPr="00A71A37" w:rsidRDefault="00181461" w:rsidP="001814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</w:rPr>
      </w:pPr>
      <w:r w:rsidRPr="00A71A37">
        <w:rPr>
          <w:rFonts w:asciiTheme="majorHAnsi" w:hAnsiTheme="majorHAnsi" w:cs="Times New Roman"/>
          <w:i/>
          <w:iCs/>
        </w:rPr>
        <w:t xml:space="preserve">Je soussigné, ……………………………………………………….responsable légal de l’enfant, déclare exacts les renseignements portés sur cette fiche et autorise l’équipe d’encadrement à prendre, le cas échéant, toutes mesures (traitement médical, hospitalisation, intervention chirurgicale) rendues nécessaires par l'état de l'enfant, </w:t>
      </w:r>
      <w:r>
        <w:rPr>
          <w:rFonts w:asciiTheme="majorHAnsi" w:hAnsiTheme="majorHAnsi" w:cs="Times New Roman"/>
          <w:i/>
          <w:iCs/>
        </w:rPr>
        <w:t>c</w:t>
      </w:r>
      <w:r w:rsidRPr="00A71A37">
        <w:rPr>
          <w:rFonts w:asciiTheme="majorHAnsi" w:hAnsiTheme="majorHAnsi" w:cs="Times New Roman"/>
          <w:i/>
          <w:iCs/>
        </w:rPr>
        <w:t xml:space="preserve">eci suivant les prescriptions d’un médecin et/ou </w:t>
      </w:r>
      <w:r>
        <w:rPr>
          <w:rFonts w:asciiTheme="majorHAnsi" w:hAnsiTheme="majorHAnsi" w:cs="Times New Roman"/>
          <w:i/>
          <w:iCs/>
        </w:rPr>
        <w:t>d’</w:t>
      </w:r>
      <w:r w:rsidRPr="00A71A37">
        <w:rPr>
          <w:rFonts w:asciiTheme="majorHAnsi" w:hAnsiTheme="majorHAnsi" w:cs="Times New Roman"/>
          <w:i/>
          <w:iCs/>
        </w:rPr>
        <w:t>un service d’urgence seuls habilités à définir l’hôpital de secteur.</w:t>
      </w:r>
    </w:p>
    <w:p w14:paraId="2C270B45" w14:textId="77777777" w:rsidR="00181461" w:rsidRPr="00A71A37" w:rsidRDefault="00181461" w:rsidP="001814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</w:rPr>
      </w:pPr>
    </w:p>
    <w:p w14:paraId="70E82244" w14:textId="77777777" w:rsidR="00181461" w:rsidRPr="00A71A37" w:rsidRDefault="00181461" w:rsidP="001814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</w:rPr>
      </w:pPr>
    </w:p>
    <w:p w14:paraId="1477807E" w14:textId="77777777" w:rsidR="00181461" w:rsidRPr="00A71A37" w:rsidRDefault="00181461" w:rsidP="00181461">
      <w:pPr>
        <w:pStyle w:val="Default"/>
        <w:ind w:left="1134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  <w:proofErr w:type="gramStart"/>
      <w:r w:rsidRPr="00A71A37">
        <w:rPr>
          <w:rFonts w:asciiTheme="majorHAnsi" w:hAnsiTheme="majorHAnsi"/>
          <w:sz w:val="22"/>
          <w:szCs w:val="22"/>
        </w:rPr>
        <w:t>Date:</w:t>
      </w:r>
      <w:proofErr w:type="gramEnd"/>
      <w:r w:rsidRPr="00A71A37">
        <w:rPr>
          <w:rFonts w:asciiTheme="majorHAnsi" w:hAnsiTheme="majorHAnsi"/>
          <w:sz w:val="22"/>
          <w:szCs w:val="22"/>
        </w:rPr>
        <w:t xml:space="preserve">                                                         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A71A37">
        <w:rPr>
          <w:rFonts w:asciiTheme="majorHAnsi" w:hAnsiTheme="majorHAnsi"/>
          <w:sz w:val="22"/>
          <w:szCs w:val="22"/>
        </w:rPr>
        <w:t xml:space="preserve">  Signature:</w:t>
      </w:r>
    </w:p>
    <w:p w14:paraId="478929EE" w14:textId="77777777" w:rsidR="00181461" w:rsidRPr="00D22981" w:rsidRDefault="00181461" w:rsidP="00181461">
      <w:pPr>
        <w:autoSpaceDE w:val="0"/>
        <w:autoSpaceDN w:val="0"/>
        <w:adjustRightInd w:val="0"/>
        <w:spacing w:after="0" w:line="240" w:lineRule="auto"/>
        <w:jc w:val="both"/>
      </w:pPr>
    </w:p>
    <w:p w14:paraId="1129209C" w14:textId="77777777" w:rsidR="005E5610" w:rsidRDefault="005E5610"/>
    <w:sectPr w:rsidR="005E5610" w:rsidSect="0071573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01A4"/>
    <w:multiLevelType w:val="hybridMultilevel"/>
    <w:tmpl w:val="7FBA9D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61"/>
    <w:rsid w:val="00181461"/>
    <w:rsid w:val="00321BBE"/>
    <w:rsid w:val="004935F2"/>
    <w:rsid w:val="004B2581"/>
    <w:rsid w:val="005E5610"/>
    <w:rsid w:val="00715735"/>
    <w:rsid w:val="0081517E"/>
    <w:rsid w:val="00966ECD"/>
    <w:rsid w:val="00E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AA62"/>
  <w15:chartTrackingRefBased/>
  <w15:docId w15:val="{74D80A5A-2BF2-4A03-ADF5-42D4E6D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146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14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8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die.garnier@mairie-bellengrevi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FDF4-3AEA-48E7-9715-67D72F90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GARNIER</dc:creator>
  <cp:keywords/>
  <dc:description/>
  <cp:lastModifiedBy>Lydie GARNIER</cp:lastModifiedBy>
  <cp:revision>3</cp:revision>
  <dcterms:created xsi:type="dcterms:W3CDTF">2021-08-18T06:15:00Z</dcterms:created>
  <dcterms:modified xsi:type="dcterms:W3CDTF">2021-08-21T13:20:00Z</dcterms:modified>
</cp:coreProperties>
</file>